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4"/>
        <w:keepNext w:val="0"/>
        <w:keepLines w:val="0"/>
        <w:widowControl w:val="0"/>
        <w:spacing w:after="0" w:before="0" w:line="240" w:lineRule="auto"/>
        <w:rPr>
          <w:rFonts w:ascii="Century Gothic" w:cs="Century Gothic" w:eastAsia="Century Gothic" w:hAnsi="Century Gothic"/>
          <w:b w:val="1"/>
          <w:color w:val="000000"/>
          <w:sz w:val="30"/>
          <w:szCs w:val="30"/>
        </w:rPr>
      </w:pPr>
      <w:bookmarkStart w:colFirst="0" w:colLast="0" w:name="_lsokk9ihswuq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30"/>
          <w:szCs w:val="30"/>
          <w:rtl w:val="0"/>
        </w:rPr>
        <w:t xml:space="preserve">Political Science Graduate Courses Listed for 2018-19</w:t>
      </w:r>
    </w:p>
    <w:p w:rsidR="00000000" w:rsidDel="00000000" w:rsidP="00000000" w:rsidRDefault="00000000" w:rsidRPr="00000000" w14:paraId="00000002">
      <w:pPr>
        <w:widowControl w:val="0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before="0" w:line="240" w:lineRule="auto"/>
        <w:rPr>
          <w:rFonts w:ascii="Century Gothic" w:cs="Century Gothic" w:eastAsia="Century Gothic" w:hAnsi="Century Gothic"/>
          <w:b w:val="1"/>
          <w:sz w:val="26"/>
          <w:szCs w:val="26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6"/>
          <w:szCs w:val="26"/>
          <w:u w:val="single"/>
          <w:rtl w:val="0"/>
        </w:rPr>
        <w:t xml:space="preserve">Fall 2018 Courses</w:t>
      </w:r>
    </w:p>
    <w:p w:rsidR="00000000" w:rsidDel="00000000" w:rsidP="00000000" w:rsidRDefault="00000000" w:rsidRPr="00000000" w14:paraId="00000004">
      <w:pPr>
        <w:widowControl w:val="0"/>
        <w:spacing w:after="0" w:before="0" w:line="240" w:lineRule="auto"/>
        <w:rPr>
          <w:rFonts w:ascii="Century Gothic" w:cs="Century Gothic" w:eastAsia="Century Gothic" w:hAnsi="Century Gothic"/>
          <w:sz w:val="26"/>
          <w:szCs w:val="26"/>
        </w:rPr>
      </w:pPr>
      <w:r w:rsidDel="00000000" w:rsidR="00000000" w:rsidRPr="00000000">
        <w:rPr>
          <w:rFonts w:ascii="Century Gothic" w:cs="Century Gothic" w:eastAsia="Century Gothic" w:hAnsi="Century Gothic"/>
          <w:sz w:val="26"/>
          <w:szCs w:val="26"/>
          <w:rtl w:val="0"/>
        </w:rPr>
        <w:t xml:space="preserve">205  </w:t>
        <w:tab/>
        <w:t xml:space="preserve">Political Research Methods I - Stoll</w:t>
        <w:br w:type="textWrapping"/>
        <w:t xml:space="preserve">225  </w:t>
        <w:tab/>
        <w:t xml:space="preserve">International Relations - Coggins</w:t>
        <w:br w:type="textWrapping"/>
        <w:t xml:space="preserve">273  </w:t>
        <w:tab/>
        <w:t xml:space="preserve">International Political Economy – Cohen</w:t>
        <w:br w:type="textWrapping"/>
        <w:t xml:space="preserve">281  </w:t>
        <w:tab/>
        <w:t xml:space="preserve">Comparative Ethnic Politics - Kaplan</w:t>
        <w:br w:type="textWrapping"/>
        <w:t xml:space="preserve">294  </w:t>
        <w:tab/>
        <w:t xml:space="preserve">Environmental Politics and Policy – Smith</w:t>
        <w:br w:type="textWrapping"/>
        <w:t xml:space="preserve">501  </w:t>
        <w:tab/>
        <w:t xml:space="preserve">TA Training</w:t>
        <w:br w:type="textWrapping"/>
        <w:t xml:space="preserve">594MP Modern Philosophy- Norris</w:t>
        <w:br w:type="textWrapping"/>
        <w:t xml:space="preserve">595IG  Interest Groups- Stokes</w:t>
      </w:r>
    </w:p>
    <w:p w:rsidR="00000000" w:rsidDel="00000000" w:rsidP="00000000" w:rsidRDefault="00000000" w:rsidRPr="00000000" w14:paraId="00000005">
      <w:pPr>
        <w:widowControl w:val="0"/>
        <w:spacing w:after="0" w:before="0" w:line="240" w:lineRule="auto"/>
        <w:rPr>
          <w:rFonts w:ascii="Century Gothic" w:cs="Century Gothic" w:eastAsia="Century Gothic" w:hAnsi="Century Gothi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widowControl w:val="0"/>
        <w:spacing w:after="0" w:before="0" w:line="240" w:lineRule="auto"/>
        <w:rPr>
          <w:sz w:val="20"/>
          <w:szCs w:val="20"/>
          <w:u w:val="single"/>
        </w:rPr>
      </w:pPr>
      <w:bookmarkStart w:colFirst="0" w:colLast="0" w:name="_q5y3q4h3wp0" w:id="1"/>
      <w:bookmarkEnd w:id="1"/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6"/>
          <w:szCs w:val="26"/>
          <w:u w:val="single"/>
          <w:rtl w:val="0"/>
        </w:rPr>
        <w:t xml:space="preserve">Winter 2019 Courses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before="0" w:line="240" w:lineRule="auto"/>
        <w:rPr>
          <w:rFonts w:ascii="Century Gothic" w:cs="Century Gothic" w:eastAsia="Century Gothic" w:hAnsi="Century Gothic"/>
          <w:sz w:val="26"/>
          <w:szCs w:val="26"/>
        </w:rPr>
      </w:pPr>
      <w:r w:rsidDel="00000000" w:rsidR="00000000" w:rsidRPr="00000000">
        <w:rPr>
          <w:rFonts w:ascii="Century Gothic" w:cs="Century Gothic" w:eastAsia="Century Gothic" w:hAnsi="Century Gothic"/>
          <w:sz w:val="26"/>
          <w:szCs w:val="26"/>
          <w:rtl w:val="0"/>
        </w:rPr>
        <w:t xml:space="preserve">206  </w:t>
        <w:tab/>
        <w:t xml:space="preserve">Political Research Methods II- Mahdavi</w:t>
        <w:br w:type="textWrapping"/>
        <w:t xml:space="preserve">230  </w:t>
        <w:tab/>
        <w:t xml:space="preserve">Comparative Political Systems- Ahuja</w:t>
        <w:br w:type="textWrapping"/>
        <w:t xml:space="preserve">232  </w:t>
        <w:tab/>
        <w:t xml:space="preserve">Politics of Economic Development- Ahuja</w:t>
        <w:br w:type="textWrapping"/>
        <w:t xml:space="preserve">263  </w:t>
        <w:tab/>
        <w:t xml:space="preserve">Race, Ethnicity and Gender in American Politics- Lien</w:t>
        <w:br w:type="textWrapping"/>
        <w:t xml:space="preserve">270  </w:t>
        <w:tab/>
        <w:t xml:space="preserve">Theoretical Issues in International Political Economy- Cohen</w:t>
        <w:br w:type="textWrapping"/>
        <w:t xml:space="preserve">594CW Civil War- Coggins </w:t>
      </w:r>
    </w:p>
    <w:p w:rsidR="00000000" w:rsidDel="00000000" w:rsidP="00000000" w:rsidRDefault="00000000" w:rsidRPr="00000000" w14:paraId="00000008">
      <w:pPr>
        <w:widowControl w:val="0"/>
        <w:spacing w:after="0" w:before="0" w:line="240" w:lineRule="auto"/>
        <w:rPr>
          <w:rFonts w:ascii="Century Gothic" w:cs="Century Gothic" w:eastAsia="Century Gothic" w:hAnsi="Century Gothi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4"/>
        <w:keepNext w:val="0"/>
        <w:keepLines w:val="0"/>
        <w:widowControl w:val="0"/>
        <w:spacing w:after="0" w:before="0" w:line="240" w:lineRule="auto"/>
        <w:rPr>
          <w:rFonts w:ascii="Century Gothic" w:cs="Century Gothic" w:eastAsia="Century Gothic" w:hAnsi="Century Gothic"/>
          <w:b w:val="1"/>
          <w:color w:val="000000"/>
          <w:sz w:val="26"/>
          <w:szCs w:val="26"/>
          <w:u w:val="single"/>
        </w:rPr>
      </w:pPr>
      <w:bookmarkStart w:colFirst="0" w:colLast="0" w:name="_bppt5qjjp3s6" w:id="2"/>
      <w:bookmarkEnd w:id="2"/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6"/>
          <w:szCs w:val="26"/>
          <w:u w:val="single"/>
          <w:rtl w:val="0"/>
        </w:rPr>
        <w:t xml:space="preserve">Spring 2019 Courses</w:t>
      </w:r>
    </w:p>
    <w:p w:rsidR="00000000" w:rsidDel="00000000" w:rsidP="00000000" w:rsidRDefault="00000000" w:rsidRPr="00000000" w14:paraId="0000000A">
      <w:pPr>
        <w:widowControl w:val="0"/>
        <w:spacing w:after="0" w:before="0" w:line="240" w:lineRule="auto"/>
        <w:rPr>
          <w:rFonts w:ascii="Century Gothic" w:cs="Century Gothic" w:eastAsia="Century Gothic" w:hAnsi="Century Gothic"/>
          <w:sz w:val="26"/>
          <w:szCs w:val="26"/>
        </w:rPr>
      </w:pPr>
      <w:r w:rsidDel="00000000" w:rsidR="00000000" w:rsidRPr="00000000">
        <w:rPr>
          <w:rFonts w:ascii="Century Gothic" w:cs="Century Gothic" w:eastAsia="Century Gothic" w:hAnsi="Century Gothic"/>
          <w:sz w:val="26"/>
          <w:szCs w:val="26"/>
          <w:rtl w:val="0"/>
        </w:rPr>
        <w:t xml:space="preserve">207  </w:t>
        <w:tab/>
        <w:t xml:space="preserve">Advanced Political Research Methods- Mildenberger</w:t>
        <w:br w:type="textWrapping"/>
        <w:t xml:space="preserve">236  </w:t>
        <w:tab/>
        <w:t xml:space="preserve">Comparative Political Institutions- Bruhn</w:t>
        <w:br w:type="textWrapping"/>
        <w:t xml:space="preserve">241  </w:t>
        <w:tab/>
        <w:t xml:space="preserve">Seminar on Modern Political Thinkers – Digeser</w:t>
        <w:br w:type="textWrapping"/>
        <w:t xml:space="preserve">272  </w:t>
        <w:tab/>
        <w:t xml:space="preserve">International Organization and Society- Morse</w:t>
        <w:br w:type="textWrapping"/>
        <w:t xml:space="preserve">277  </w:t>
        <w:tab/>
        <w:t xml:space="preserve">American Foreign Policy- Strathman</w:t>
        <w:br w:type="textWrapping"/>
        <w:t xml:space="preserve">503  </w:t>
        <w:tab/>
        <w:t xml:space="preserve">Directed Research- Narang</w:t>
        <w:br w:type="textWrapping"/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594PC Media and Politics in Comparative and Historical Perspective- Freeman</w:t>
      </w:r>
      <w:r w:rsidDel="00000000" w:rsidR="00000000" w:rsidRPr="00000000">
        <w:rPr>
          <w:rFonts w:ascii="Century Gothic" w:cs="Century Gothic" w:eastAsia="Century Gothic" w:hAnsi="Century Gothic"/>
          <w:sz w:val="26"/>
          <w:szCs w:val="26"/>
          <w:rtl w:val="0"/>
        </w:rPr>
        <w:br w:type="textWrapping"/>
        <w:t xml:space="preserve">594PB American Political Behavior- Smith</w:t>
      </w:r>
    </w:p>
    <w:p w:rsidR="00000000" w:rsidDel="00000000" w:rsidP="00000000" w:rsidRDefault="00000000" w:rsidRPr="00000000" w14:paraId="0000000B">
      <w:pPr>
        <w:widowControl w:val="0"/>
        <w:spacing w:after="0" w:before="0" w:line="240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                    </w:t>
        <w:tab/>
      </w:r>
    </w:p>
    <w:p w:rsidR="00000000" w:rsidDel="00000000" w:rsidP="00000000" w:rsidRDefault="00000000" w:rsidRPr="00000000" w14:paraId="0000000C">
      <w:pPr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